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F" w:rsidRDefault="0041223F" w:rsidP="0041223F">
      <w:pPr>
        <w:shd w:val="clear" w:color="auto" w:fill="FFFFFF"/>
        <w:spacing w:after="0" w:line="240" w:lineRule="auto"/>
        <w:ind w:left="2410"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Пушкарева О.И.</w:t>
      </w:r>
    </w:p>
    <w:p w:rsidR="0041223F" w:rsidRDefault="0041223F" w:rsidP="0041223F">
      <w:pPr>
        <w:shd w:val="clear" w:color="auto" w:fill="FFFFFF"/>
        <w:spacing w:after="0" w:line="240" w:lineRule="auto"/>
        <w:ind w:left="2410"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41223F" w:rsidRPr="0041223F" w:rsidRDefault="0041223F" w:rsidP="0041223F">
      <w:pPr>
        <w:shd w:val="clear" w:color="auto" w:fill="FFFFFF"/>
        <w:spacing w:after="0" w:line="240" w:lineRule="auto"/>
        <w:ind w:left="2410" w:firstLine="34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СОШ № 5</w:t>
      </w:r>
    </w:p>
    <w:p w:rsidR="0041223F" w:rsidRDefault="0041223F" w:rsidP="0021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85" w:rsidRDefault="00210385" w:rsidP="0021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организации процесса</w:t>
      </w:r>
      <w:r w:rsidR="00C21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преемственности </w:t>
      </w:r>
    </w:p>
    <w:p w:rsidR="00210385" w:rsidRDefault="00210385" w:rsidP="0021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и начального</w:t>
      </w:r>
      <w:r w:rsidR="00C21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образования</w:t>
      </w:r>
    </w:p>
    <w:p w:rsidR="00210385" w:rsidRDefault="00210385" w:rsidP="0021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385" w:rsidRDefault="00210385" w:rsidP="0021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390C" w:rsidRPr="00B5390C" w:rsidRDefault="00B5390C" w:rsidP="002103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«Школа не должна вносить резкого перелома в жизнь. Став учеником, ребенок продо</w:t>
      </w: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жает делать сегодня то, что делал вчера. Пусть новое появляется в его жизни пост</w:t>
      </w: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пенно и не ошеломляет лавиной впечатлений</w:t>
      </w:r>
      <w:r w:rsidR="00210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B5390C" w:rsidRPr="00B5390C" w:rsidRDefault="00B5390C" w:rsidP="00B539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B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</w:p>
    <w:p w:rsidR="00210385" w:rsidRDefault="00210385" w:rsidP="00B5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3F" w:rsidRDefault="00210385" w:rsidP="00882F1D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Cs w:val="56"/>
        </w:rPr>
      </w:pPr>
      <w:r>
        <w:rPr>
          <w:color w:val="000000"/>
        </w:rPr>
        <w:tab/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Школа и детский сад – два смежных звена в системе образования. Успехи в школ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ь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ном обучении во многом зависят от качества знаний и умений, сформированных в дошк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о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льном детстве, от уровня развития познавательных интересов и познавательной активн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о</w:t>
      </w:r>
      <w:r w:rsidR="0041223F" w:rsidRPr="0041223F">
        <w:rPr>
          <w:rFonts w:eastAsiaTheme="minorEastAsia"/>
          <w:color w:val="000000" w:themeColor="text1"/>
          <w:kern w:val="24"/>
          <w:szCs w:val="56"/>
        </w:rPr>
        <w:t>сти ребенка, т.е. от развития умственных способностей ребёнка.</w:t>
      </w:r>
    </w:p>
    <w:p w:rsidR="0041223F" w:rsidRDefault="0041223F" w:rsidP="00882F1D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eastAsiaTheme="minorEastAsia"/>
          <w:color w:val="000000" w:themeColor="text1"/>
          <w:kern w:val="24"/>
          <w:szCs w:val="56"/>
        </w:rPr>
        <w:tab/>
      </w:r>
      <w:r w:rsidRPr="0041223F">
        <w:rPr>
          <w:color w:val="000000"/>
        </w:rPr>
        <w:t>Введение ФГОС к структуре дошкольной программы и принятие новых Федерал</w:t>
      </w:r>
      <w:r w:rsidRPr="0041223F">
        <w:rPr>
          <w:color w:val="000000"/>
        </w:rPr>
        <w:t>ь</w:t>
      </w:r>
      <w:r w:rsidRPr="0041223F">
        <w:rPr>
          <w:color w:val="000000"/>
        </w:rPr>
        <w:t>ных Государственных Образовательных Стандартов начального школьного образования – важный этап преемственности детского сада и школы.Ключевой стратегический приор</w:t>
      </w:r>
      <w:r w:rsidRPr="0041223F">
        <w:rPr>
          <w:color w:val="000000"/>
        </w:rPr>
        <w:t>и</w:t>
      </w:r>
      <w:r w:rsidRPr="0041223F">
        <w:rPr>
          <w:color w:val="000000"/>
        </w:rPr>
        <w:t>тет непрерывного образования</w:t>
      </w:r>
      <w:r>
        <w:rPr>
          <w:color w:val="000000"/>
        </w:rPr>
        <w:t xml:space="preserve"> является формирование умения учиться.</w:t>
      </w:r>
    </w:p>
    <w:p w:rsidR="0041223F" w:rsidRDefault="0041223F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преемственностью понимается</w:t>
      </w:r>
      <w:r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процесс воспитания и обучения ребенка,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</w:t>
      </w:r>
      <w:r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(Советский философский словарь)</w:t>
      </w:r>
      <w:r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321" w:rsidRDefault="00F733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</w:t>
      </w:r>
      <w:r w:rsid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непрерывного образования (дошкольное и начальное зв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но)(одобрена и утверждена Федеральным координационным советом по общему образ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Минобразования РФ 17.06.2003 г.)преемственность рассматривается как связь, с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гласованность и перспективность всех  компонентов системы образования: целей, задач, содержания, методов, средств, форм организации воспитания и обучения, обеспечива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1223F" w:rsidRPr="0041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эффективное поступательное развитие ребенка.</w:t>
      </w:r>
    </w:p>
    <w:p w:rsidR="0041223F" w:rsidRDefault="00F733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основывается на идее ведущей деятельности или периодизации детского развития, которая предполагает смену ведущего типа деятельности в зависим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от возраста и новообразований у ребенка.</w:t>
      </w:r>
    </w:p>
    <w:p w:rsidR="00F73321" w:rsidRDefault="00F733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с точки зрения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ориентация на требования школы, формирование тех знаний, умений и навыков, которые необходимы для дальне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обучения.</w:t>
      </w:r>
    </w:p>
    <w:p w:rsidR="00F73321" w:rsidRDefault="00F733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с позиции школы-это опора на знания, умения и навыки, которые имеются у ребёнка на момент начала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подразумевает организацию работы с учётом дошкольного понятийного и операционного уровня развития ребёнка.</w:t>
      </w:r>
    </w:p>
    <w:p w:rsidR="00503525" w:rsidRPr="00503525" w:rsidRDefault="002C30D6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преемственности между дошкольным и начальным образованием акт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 во все времена. И не случайно в настоящее время необходимость сохранения прее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 и целостности образовательной среды относится к числу важнейших приор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03525"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тетов развития образования в России.</w:t>
      </w:r>
    </w:p>
    <w:p w:rsidR="002C30D6" w:rsidRDefault="00503525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проблемы преемственности обусловлена тем, что в настоящее время общими проблемами для всех уровней являются несовпадения, препятствующие стабил</w:t>
      </w:r>
      <w:r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качественности в процессе получения образования, в том числе данная проблема связана с нарушением преемственных связей в целях, содержании, методах обучения и воспитания и изменением требований общества к качеству воспитания и обучения детей дошкольного и младшего школьного возраста.</w:t>
      </w:r>
    </w:p>
    <w:p w:rsidR="002C30D6" w:rsidRDefault="002C30D6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Преемственность между дошкольной и школьной ступенями образования не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пониматься только как подготовка детей к обучению. Чтобы сделать переход детей в школу более мягким, учителя должны внимательно познакомиться с формами и методами работы в дошкольном учреждении, помочь первоклассникам быстрее адаптироваться к новым условиям. Как в дошкольном учреждении, так и в школе образовательно-воспитательный процесс должен быть подчинен становлению личности ребенка: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его компетентности</w:t>
      </w:r>
      <w:r w:rsid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– объединение усилий педагогических коллективов для снижения признаков дезадаптации у школьников, повышение их эмоционального благ</w:t>
      </w:r>
      <w:r w:rsid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получия, сохранения здоровья учащихся и, как следствие, повышение уровня качества о</w:t>
      </w:r>
      <w:r w:rsid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разования.</w:t>
      </w:r>
    </w:p>
    <w:p w:rsidR="00F73321" w:rsidRDefault="002A0037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школе зачастую рассматривается как более раннее изучение пр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первого класса и сводится к формированию  предметных знаний и умений. В этом случае преемственность между дошкольным и младшим школьным возрастом определ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не тем, развиты ли у будущего школьника качества, необходимые для осуществления новой учебной деятельности, сформированы ли ее предпосылки, а наличием или отсутс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вием у него определенных знаний по учебным предметам. Однако многочисленные и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 психологов и педагогов показывают, что наличие знаний само по себе не о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 успешность обучения, гораздо важнее, чтобы ребенок умел самостоятельно их добывать и применять.В этом заключается деятельностный подход, который лежит в о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80672" w:rsidRPr="0008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государственных образовательных стандартов.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важно обеспечить сохранение </w:t>
      </w:r>
      <w:proofErr w:type="spellStart"/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начального образования.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обеспечении преемственности дошкольного и школьного образов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играет детальное изучение представлений родителей и педагогов друг о друге (анк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тирование</w:t>
      </w:r>
      <w:r w:rsidR="0005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тестирование)</w:t>
      </w:r>
      <w:r w:rsid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ичности воспитателя и учителя играют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организации прее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 дошкольного учреждения и начальной школы. Воспитатель в детском саду – это вторая мама, которая может обнять малыша, погладить по головке. И ребенок тянется к своему воспитателю.Но вот сегодняшний дошкольник приходит в школу, и его встреч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учитель. Всё сразу изменяется: ученик должен соблюдать дистанцию между собой и учителем. Поэтому и адаптация ученика к школе более затяжная, чем в детском саду.</w:t>
      </w:r>
    </w:p>
    <w:p w:rsidR="0071646B" w:rsidRPr="0071646B" w:rsidRDefault="001D18CF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</w:t>
      </w:r>
      <w:r w:rsidR="0085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трудности</w:t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39DB" w:rsidRDefault="007164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единых программ непрерывного образования</w:t>
      </w:r>
      <w:r w:rsid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втономность подсистем обр</w:t>
      </w:r>
      <w:r w:rsid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зовательно-воспитательной системы</w:t>
      </w:r>
      <w:r w:rsidR="00503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525" w:rsidRDefault="00503525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многовариантность образовательного пространства дошкольного и школьного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71646B" w:rsidRPr="0071646B" w:rsidRDefault="00DA39D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«скачкообразное» изменение методов и содержания обучения; </w:t>
      </w:r>
    </w:p>
    <w:p w:rsidR="00853A6B" w:rsidRDefault="007164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между конечными целями и требованиями при обучении отдельным предметам на различных этапах образовательного процесса;</w:t>
      </w:r>
    </w:p>
    <w:p w:rsidR="0071646B" w:rsidRDefault="00853A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</w:t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1646B"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ня;</w:t>
      </w:r>
    </w:p>
    <w:p w:rsidR="00853A6B" w:rsidRDefault="00853A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9DB">
        <w:rPr>
          <w:rFonts w:ascii="Times New Roman" w:eastAsia="Times New Roman" w:hAnsi="Times New Roman" w:cs="Times New Roman"/>
          <w:sz w:val="24"/>
          <w:szCs w:val="23"/>
          <w:lang w:eastAsia="ru-RU"/>
        </w:rPr>
        <w:t>н</w:t>
      </w:r>
      <w:r w:rsidR="00DA39DB"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есовершенство существующих систем диагностики при переходе детей с одного обр</w:t>
      </w:r>
      <w:r w:rsidR="00DA39DB"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="00DA39DB"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зовательного уровня на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6A5" w:rsidRPr="0071646B" w:rsidRDefault="00CE66A5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социально-личностного развития ребенка;</w:t>
      </w:r>
    </w:p>
    <w:p w:rsidR="0071646B" w:rsidRPr="0071646B" w:rsidRDefault="007164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школы и программы обучения;</w:t>
      </w:r>
    </w:p>
    <w:p w:rsidR="0071646B" w:rsidRPr="0071646B" w:rsidRDefault="007164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использование игровой деятельности при переходе детей в школу;</w:t>
      </w:r>
    </w:p>
    <w:p w:rsidR="00CE66A5" w:rsidRDefault="0071646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еполное соблюдение психологической преемственности различных подсистем образ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вательно-воспитательной системы (отсутствие специалистов, которые умеют работать с 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детьми 3-10 лет и сочетают профессиональный потенциал воспитателей и учителей н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39DB" w:rsidRPr="00DA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чальных классов)</w:t>
      </w:r>
      <w:r w:rsidR="00CE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39DB" w:rsidRDefault="00DA39D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тсутствие единых программ воспитания и обучения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;</w:t>
      </w:r>
    </w:p>
    <w:p w:rsidR="00DA39DB" w:rsidRDefault="00DA39DB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 н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еобеспеченность учебного процесса в подсистемах преемственного образования уче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б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но-методическими материалами и дидактическими пособиями, несовершенство сущес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т</w:t>
      </w:r>
      <w:r w:rsidRPr="00CE66A5">
        <w:rPr>
          <w:rFonts w:ascii="Times New Roman" w:eastAsia="Times New Roman" w:hAnsi="Times New Roman" w:cs="Times New Roman"/>
          <w:sz w:val="24"/>
          <w:szCs w:val="23"/>
          <w:lang w:eastAsia="ru-RU"/>
        </w:rPr>
        <w:t>вующих учебных пособий и др.</w:t>
      </w:r>
    </w:p>
    <w:p w:rsidR="00B5390C" w:rsidRPr="00B5390C" w:rsidRDefault="0071646B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сотрудничества ДОУ и школы: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единства стремлений и взглядов на воспитательный процесс между де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садом, семьей и школой;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общих целей и воспитательных задач, путей достижения намеченных резул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татов;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благоприятного взаимодействия всех участников воспитательно</w:t>
      </w:r>
      <w:r w:rsid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– воспитателей, учителей, детей и родителей;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всестороннее психолого-педагогическое просвещение родителей;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B5390C" w:rsidRPr="00B5390C" w:rsidRDefault="001D18CF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90C"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в семьях позитивного отношения к активной общественной и социальной деятельности детей.</w:t>
      </w:r>
    </w:p>
    <w:p w:rsidR="00BE7421" w:rsidRDefault="001D18CF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преемственности:</w:t>
      </w:r>
    </w:p>
    <w:p w:rsidR="00BE7421" w:rsidRDefault="00BE74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(согласованность целей и задач воспитания и обучения на отдельных ступенях развития);</w:t>
      </w:r>
    </w:p>
    <w:p w:rsidR="00BE7421" w:rsidRDefault="00BE74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содержательная (обеспечение «сквозных» линий в содержании, повторении, разработка единых курсов изучения отдельных предметов);</w:t>
      </w:r>
    </w:p>
    <w:p w:rsidR="00BE7421" w:rsidRDefault="00BE74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(совершенствование форм организации учебно-воспитательного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 и методов обучения с учетом общих возрастных особенностей);</w:t>
      </w:r>
    </w:p>
    <w:p w:rsidR="00BE7421" w:rsidRDefault="00BE7421" w:rsidP="00882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технологическая (преемственность форм, средств, приемов и методов воспитания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чения).</w:t>
      </w:r>
    </w:p>
    <w:p w:rsidR="00B5390C" w:rsidRPr="00DA39DB" w:rsidRDefault="00BE7421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5390C" w:rsidRPr="00DA3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осуществления преемственности:</w:t>
      </w:r>
    </w:p>
    <w:p w:rsidR="00B5390C" w:rsidRPr="00B5390C" w:rsidRDefault="00B5390C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детьми: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экскурсии в школу;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посещение школьной библиотеки;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знакомство и взаимодействие дошкольников с учителями и учениками начальной шк</w:t>
      </w:r>
      <w:r w:rsidRPr="00DA39DB">
        <w:rPr>
          <w:color w:val="000000"/>
        </w:rPr>
        <w:t>о</w:t>
      </w:r>
      <w:r w:rsidRPr="00DA39DB">
        <w:rPr>
          <w:color w:val="000000"/>
        </w:rPr>
        <w:t>лы;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участие в совместной образовательной деятельности, игровых программах, проектной деятельности;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 xml:space="preserve">выставки рисунков и поделок, сделанных детьми  школы и </w:t>
      </w:r>
      <w:r w:rsidR="002E4535" w:rsidRPr="00DA39DB">
        <w:rPr>
          <w:color w:val="000000"/>
        </w:rPr>
        <w:t>ДОУ</w:t>
      </w:r>
      <w:r w:rsidRPr="00DA39DB">
        <w:rPr>
          <w:color w:val="000000"/>
        </w:rPr>
        <w:t>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совместные праздники (День знаний, посвящение в первоклассники, выпускной в де</w:t>
      </w:r>
      <w:r w:rsidRPr="00DA39DB">
        <w:rPr>
          <w:color w:val="000000"/>
        </w:rPr>
        <w:t>т</w:t>
      </w:r>
      <w:r w:rsidRPr="00DA39DB">
        <w:rPr>
          <w:color w:val="000000"/>
        </w:rPr>
        <w:t>ском саду и др.) и спортивные соревнования дошкольников и первоклассников;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участие в театрализованной деятельности</w:t>
      </w:r>
      <w:r w:rsidR="002E4535" w:rsidRPr="00DA39DB">
        <w:rPr>
          <w:color w:val="000000"/>
        </w:rPr>
        <w:t>.</w:t>
      </w:r>
    </w:p>
    <w:p w:rsidR="00B5390C" w:rsidRPr="00DA39DB" w:rsidRDefault="00B5390C" w:rsidP="00882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A39DB">
        <w:rPr>
          <w:rFonts w:ascii="Times New Roman" w:hAnsi="Times New Roman" w:cs="Times New Roman"/>
          <w:color w:val="000000"/>
          <w:sz w:val="24"/>
        </w:rPr>
        <w:t>2. Взаимодействие педагогов: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совместные педагогические советы (ДОУ и школа);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семинары, мастер-классы;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круглые столы педагогов ДОУ и учителей школы;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психологические и коммуникативные тренинги для воспитателей и учителей;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проведение диагностики по определению готовности детей к школе;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взаимодействие медицинских работников, психологов ДОУ и школы;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открытые показы образовательной деятельности в ДОУ и открытых уроков в школе;</w:t>
      </w:r>
    </w:p>
    <w:p w:rsidR="00B5390C" w:rsidRPr="00DA39DB" w:rsidRDefault="00B5390C" w:rsidP="00882F1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педагогические и психологические наблюдения.</w:t>
      </w:r>
    </w:p>
    <w:p w:rsidR="00B5390C" w:rsidRPr="00B5390C" w:rsidRDefault="00B5390C" w:rsidP="00882F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Сотрудничество с родителями:</w:t>
      </w:r>
    </w:p>
    <w:p w:rsidR="002E4535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DA39DB">
        <w:rPr>
          <w:color w:val="000000"/>
        </w:rPr>
        <w:t xml:space="preserve">совместные родительские собрания с педагогами ДОУ и учителями школы; 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круглые столы, дискуссионные встречи, педагогические «гостиные»;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родительские конференции, вечера вопросов и ответов;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консультации с педагогами ДОУ и школы;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lastRenderedPageBreak/>
        <w:t>встречи родителей с будущими учителями;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дни открытых дверей;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творческие мастерские;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анкетирование, тестирование родителей для изучения самочувствия семьи в преддв</w:t>
      </w:r>
      <w:r w:rsidRPr="00DA39DB">
        <w:rPr>
          <w:color w:val="000000"/>
        </w:rPr>
        <w:t>е</w:t>
      </w:r>
      <w:r w:rsidRPr="00DA39DB">
        <w:rPr>
          <w:color w:val="000000"/>
        </w:rPr>
        <w:t>рии школьной жизни ребенка и в период адаптации к школе;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 xml:space="preserve">образовательно-игровые тренинги и практикумы для родителей детей </w:t>
      </w:r>
      <w:proofErr w:type="spellStart"/>
      <w:r w:rsidRPr="00DA39DB">
        <w:rPr>
          <w:color w:val="000000"/>
        </w:rPr>
        <w:t>предшкольного</w:t>
      </w:r>
      <w:proofErr w:type="spellEnd"/>
      <w:r w:rsidRPr="00DA39DB">
        <w:rPr>
          <w:color w:val="000000"/>
        </w:rPr>
        <w:t xml:space="preserve"> возраста, деловые игры, практикумы;</w:t>
      </w:r>
    </w:p>
    <w:p w:rsidR="00B5390C" w:rsidRPr="00DA39DB" w:rsidRDefault="00B5390C" w:rsidP="00882F1D">
      <w:pPr>
        <w:pStyle w:val="a6"/>
        <w:numPr>
          <w:ilvl w:val="1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</w:rPr>
      </w:pPr>
      <w:r w:rsidRPr="00DA39DB">
        <w:rPr>
          <w:color w:val="000000"/>
        </w:rPr>
        <w:t>семейные вечера, тематические досуги</w:t>
      </w:r>
      <w:r w:rsidR="002E4535" w:rsidRPr="00DA39DB">
        <w:rPr>
          <w:color w:val="000000"/>
        </w:rPr>
        <w:t>.</w:t>
      </w:r>
    </w:p>
    <w:p w:rsidR="00B5390C" w:rsidRDefault="00BE7421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«Быть готовым к школе – не значит уметь читать, писать и считать. Быть готовым к школе – значит быть готовым всему этому научиться» </w:t>
      </w:r>
      <w:proofErr w:type="spellStart"/>
      <w:r w:rsidRPr="00BE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BE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B5390C" w:rsidRDefault="00B5390C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0C" w:rsidRDefault="00B5390C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0C" w:rsidRDefault="00B5390C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0C" w:rsidRDefault="00B5390C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0C" w:rsidRDefault="00B5390C" w:rsidP="0088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390C" w:rsidSect="00882F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AC"/>
    <w:multiLevelType w:val="hybridMultilevel"/>
    <w:tmpl w:val="CAF4904C"/>
    <w:lvl w:ilvl="0" w:tplc="79CC1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418AA09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2FB"/>
    <w:multiLevelType w:val="multilevel"/>
    <w:tmpl w:val="94C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F7E02"/>
    <w:multiLevelType w:val="multilevel"/>
    <w:tmpl w:val="EE50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BDD"/>
    <w:multiLevelType w:val="multilevel"/>
    <w:tmpl w:val="3208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27DE"/>
    <w:multiLevelType w:val="hybridMultilevel"/>
    <w:tmpl w:val="F15870B8"/>
    <w:lvl w:ilvl="0" w:tplc="38187A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A35"/>
    <w:multiLevelType w:val="hybridMultilevel"/>
    <w:tmpl w:val="4580AFB2"/>
    <w:lvl w:ilvl="0" w:tplc="EA56A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0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A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0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42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0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4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0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607F0E"/>
    <w:multiLevelType w:val="multilevel"/>
    <w:tmpl w:val="33F0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67D5E"/>
    <w:multiLevelType w:val="hybridMultilevel"/>
    <w:tmpl w:val="BC26AA34"/>
    <w:lvl w:ilvl="0" w:tplc="0A7E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0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6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0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A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F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4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894BCC"/>
    <w:multiLevelType w:val="hybridMultilevel"/>
    <w:tmpl w:val="47B0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0711"/>
    <w:multiLevelType w:val="hybridMultilevel"/>
    <w:tmpl w:val="77AA4EB4"/>
    <w:lvl w:ilvl="0" w:tplc="79CC1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79CC1F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56976"/>
    <w:multiLevelType w:val="multilevel"/>
    <w:tmpl w:val="385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3502A"/>
    <w:multiLevelType w:val="multilevel"/>
    <w:tmpl w:val="3C0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characterSpacingControl w:val="doNotCompress"/>
  <w:compat/>
  <w:rsids>
    <w:rsidRoot w:val="00B5390C"/>
    <w:rsid w:val="000553FB"/>
    <w:rsid w:val="00062FCF"/>
    <w:rsid w:val="00080672"/>
    <w:rsid w:val="00130D7E"/>
    <w:rsid w:val="00154FB9"/>
    <w:rsid w:val="001D18CF"/>
    <w:rsid w:val="00210385"/>
    <w:rsid w:val="00282D5E"/>
    <w:rsid w:val="002A0037"/>
    <w:rsid w:val="002C30D6"/>
    <w:rsid w:val="002E4535"/>
    <w:rsid w:val="0041223F"/>
    <w:rsid w:val="00503525"/>
    <w:rsid w:val="0071646B"/>
    <w:rsid w:val="00853A6B"/>
    <w:rsid w:val="00882F1D"/>
    <w:rsid w:val="00AB59AF"/>
    <w:rsid w:val="00B5390C"/>
    <w:rsid w:val="00BE7421"/>
    <w:rsid w:val="00C210B8"/>
    <w:rsid w:val="00C217A8"/>
    <w:rsid w:val="00CE66A5"/>
    <w:rsid w:val="00D745EF"/>
    <w:rsid w:val="00DA39DB"/>
    <w:rsid w:val="00F04A8E"/>
    <w:rsid w:val="00F7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1077</Words>
  <Characters>8962</Characters>
  <Application>Microsoft Office Word</Application>
  <DocSecurity>0</DocSecurity>
  <Lines>190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Hause</cp:lastModifiedBy>
  <cp:revision>6</cp:revision>
  <dcterms:created xsi:type="dcterms:W3CDTF">2020-09-06T06:27:00Z</dcterms:created>
  <dcterms:modified xsi:type="dcterms:W3CDTF">2021-11-07T16:36:00Z</dcterms:modified>
</cp:coreProperties>
</file>