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CA" w:rsidRPr="00843555" w:rsidRDefault="003D5035" w:rsidP="0015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5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физкультурно-оздоровительной работы в летних оздоровительных лагерях, на базе общеобразовательной школы</w:t>
      </w:r>
    </w:p>
    <w:p w:rsidR="003D5035" w:rsidRPr="00916FCC" w:rsidRDefault="003D5035" w:rsidP="0091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CC" w:rsidRPr="008163B0" w:rsidRDefault="00916FCC" w:rsidP="00816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FCC">
        <w:rPr>
          <w:rFonts w:ascii="Times New Roman" w:eastAsia="Calibri" w:hAnsi="Times New Roman" w:cs="Times New Roman"/>
          <w:sz w:val="28"/>
          <w:szCs w:val="28"/>
        </w:rPr>
        <w:t xml:space="preserve">В современном обществе физическая культура выступает как необходимая часть образа жизни подрастающего поколения, так как она представляет собой неотъемлемую составляющую общечеловеческой культуры, </w:t>
      </w:r>
      <w:r w:rsidRPr="0050239C">
        <w:rPr>
          <w:rFonts w:ascii="Times New Roman" w:eastAsia="Calibri" w:hAnsi="Times New Roman" w:cs="Times New Roman"/>
          <w:sz w:val="28"/>
          <w:szCs w:val="28"/>
        </w:rPr>
        <w:t>область удовлетворения жизненно необходимых потребностей в двигательной активности, решает задачу физического совершенствования, разрешает проблемы рационального использования с</w:t>
      </w:r>
      <w:r w:rsidR="008163B0">
        <w:rPr>
          <w:rFonts w:ascii="Times New Roman" w:eastAsia="Calibri" w:hAnsi="Times New Roman" w:cs="Times New Roman"/>
          <w:sz w:val="28"/>
          <w:szCs w:val="28"/>
        </w:rPr>
        <w:t xml:space="preserve">вободного времени. </w:t>
      </w:r>
    </w:p>
    <w:p w:rsidR="00916FCC" w:rsidRDefault="00916FCC" w:rsidP="00916FCC">
      <w:pPr>
        <w:shd w:val="clear" w:color="auto" w:fill="FFFFFF"/>
        <w:adjustRightInd w:val="0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FCC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Летнее время, время отдыха в летнем оздоровительном лагере необходимо в полной мере использовать для занятий физической культурой и спортом.</w:t>
      </w:r>
      <w:r w:rsidRPr="006B4BA3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Значимость летнего периода для оздоровления и вос</w:t>
      </w:r>
      <w:r w:rsidRPr="006B4BA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питания детей, удовлетворения детских интересов и рас</w:t>
      </w:r>
      <w:r w:rsidRPr="006B4BA3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ширения кругозора невозможно переоценить. </w:t>
      </w:r>
      <w:r w:rsidRPr="0009018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Известно, что далеко не все родители находят экономические и социальные возможности для предоставления своему ребенку полноценного, правильно организованного отдыха.</w:t>
      </w:r>
      <w:r w:rsidRPr="006B4B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Поэтому открытие  на базе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</w:t>
      </w:r>
      <w:r w:rsidRPr="006B4BA3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</w:t>
      </w:r>
      <w:r w:rsidRPr="00916F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Посещение лагеря способствует формированию у ребят самоутверждения  личности в коллективе, общения, коммуникативных навыков, доброжелательности, воспитание чувства коллективизма, приобщение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активному отдыху на природе.</w:t>
      </w:r>
    </w:p>
    <w:p w:rsidR="00A47524" w:rsidRDefault="00916FCC" w:rsidP="00090181">
      <w:pPr>
        <w:shd w:val="clear" w:color="auto" w:fill="FFFFFF"/>
        <w:adjustRightInd w:val="0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 в летнем лагере предполагает выполнение следующих задач:</w:t>
      </w:r>
    </w:p>
    <w:p w:rsidR="00A47524" w:rsidRPr="00A47524" w:rsidRDefault="00916FCC" w:rsidP="00A47524">
      <w:pPr>
        <w:pStyle w:val="a5"/>
        <w:numPr>
          <w:ilvl w:val="0"/>
          <w:numId w:val="39"/>
        </w:numPr>
        <w:shd w:val="clear" w:color="auto" w:fill="FFFFFF"/>
        <w:adjustRightInd w:val="0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вовлечение детей в различные формы физкультурно-оздоровительной работы;</w:t>
      </w:r>
    </w:p>
    <w:p w:rsidR="00A47524" w:rsidRPr="00A47524" w:rsidRDefault="00916FCC" w:rsidP="00A47524">
      <w:pPr>
        <w:pStyle w:val="a5"/>
        <w:numPr>
          <w:ilvl w:val="0"/>
          <w:numId w:val="39"/>
        </w:numPr>
        <w:shd w:val="clear" w:color="auto" w:fill="FFFFFF"/>
        <w:adjustRightInd w:val="0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выработка и укрепление гигиенических навыков;</w:t>
      </w:r>
    </w:p>
    <w:p w:rsidR="00A47524" w:rsidRPr="00A47524" w:rsidRDefault="00916FCC" w:rsidP="00A47524">
      <w:pPr>
        <w:pStyle w:val="a5"/>
        <w:numPr>
          <w:ilvl w:val="0"/>
          <w:numId w:val="39"/>
        </w:numPr>
        <w:shd w:val="clear" w:color="auto" w:fill="FFFFFF"/>
        <w:adjustRightInd w:val="0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расширение знаний об охране здоровья. </w:t>
      </w:r>
    </w:p>
    <w:p w:rsidR="00916FCC" w:rsidRPr="00090181" w:rsidRDefault="00916FCC" w:rsidP="00090181">
      <w:pPr>
        <w:shd w:val="clear" w:color="auto" w:fill="FFFFFF"/>
        <w:adjustRightInd w:val="0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сказанного, надо отметить, что</w:t>
      </w:r>
      <w:r w:rsidRPr="001F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наметилась определенная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в организации физкультурных мероприятий в режиме дня.</w:t>
      </w:r>
      <w:r w:rsidRPr="001F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называются так потому, что входят в ежедневный распорядок дня и в той или иной мере обязательны для всех ребят.</w:t>
      </w:r>
    </w:p>
    <w:p w:rsidR="00A47524" w:rsidRDefault="00916FCC" w:rsidP="0009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6F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Основные формы организации</w:t>
      </w:r>
      <w:r w:rsidRPr="009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физкультурных мероприятий в режиме дня</w:t>
      </w:r>
      <w:r w:rsidRPr="00916F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47524" w:rsidRPr="00A47524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утренняя гимнастика (зарядка);</w:t>
      </w:r>
    </w:p>
    <w:p w:rsidR="00A47524" w:rsidRPr="00A47524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спортивные  игры на спортивной площадке;</w:t>
      </w:r>
    </w:p>
    <w:p w:rsidR="00A47524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подвижные игры на свежем воздухе;</w:t>
      </w:r>
    </w:p>
    <w:p w:rsidR="001D716C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эстафеты - игры;</w:t>
      </w:r>
    </w:p>
    <w:p w:rsidR="00A47524" w:rsidRPr="00A47524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ежедневный спортивный час;</w:t>
      </w:r>
    </w:p>
    <w:p w:rsidR="00A47524" w:rsidRPr="00A47524" w:rsidRDefault="00916FCC" w:rsidP="00A47524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24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 на темы здорового образа жизни.</w:t>
      </w:r>
    </w:p>
    <w:p w:rsidR="00A47524" w:rsidRDefault="00916FCC" w:rsidP="0009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lastRenderedPageBreak/>
        <w:t>Утренняя зарядка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A47524" w:rsidRDefault="00916FCC" w:rsidP="0009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Подвижные игры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включают все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виды движений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ходьбу, бег, прыжки. Они способствуют созданию хорошего, эмоционально окрашенного настроения у детей, развитию физических качеств, а коллективные игры</w:t>
      </w:r>
      <w:r w:rsidR="00090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воспитанию 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47524" w:rsidRDefault="00916FCC" w:rsidP="0009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0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Отрядные физкультурные занятия.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Чтобы все дети, особенно слабо развитые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ически, смогли в лагере,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приобрести привычку к физическим упражнениям, потребуется организовывать систематические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зкультурные занятия с отрядом «Ч</w:t>
      </w:r>
      <w:r w:rsidR="00090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 физкультуры». Э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 занятияпровод</w:t>
      </w:r>
      <w:r w:rsidR="00090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ятся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форме, близкой к игровой и соревновательной «кто лучше»,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«кто быстрее», «кто выше»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Каков бы ни был отрядный план, можно ежедневно уделить для физических упражнений от 30 минут до 1,5 часа.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овой «Ч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аса физкультуры» может послужить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знакомый двигательный материал с упором на различные виды спорта. 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Вторую половину необходимо посвятить играм и упражнениям по желанию ребят. </w:t>
      </w:r>
    </w:p>
    <w:p w:rsidR="00916FCC" w:rsidRDefault="00916FCC" w:rsidP="0009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Спортивно - массовые мероприятия.</w:t>
      </w:r>
      <w:r w:rsidRPr="00916F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Спорт укрепляет здоровье ребят, закаляет их, делает их сильными, выносливыми, смелыми, ловкими.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Здесь физкультурная и спортивная работа должна планироваться так, чтобы ежедневно проводить интересные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физкультурные занятия или спортивные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мероприятия: конкурсы, соревнования по подвижным или спортивным играм,эстафетам.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Нужно отметить,что 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вожатым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(инструкторам по спорту) </w:t>
      </w:r>
      <w:r w:rsidRPr="006B4B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нужно создать благоприятные условия для того, чтобы дети могл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09018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активно физически развиваться</w:t>
      </w:r>
      <w:r w:rsidR="0004758D" w:rsidRPr="000475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</w:t>
      </w:r>
    </w:p>
    <w:p w:rsidR="001D716C" w:rsidRDefault="00916FCC" w:rsidP="00916FCC">
      <w:pPr>
        <w:spacing w:after="0" w:line="240" w:lineRule="auto"/>
        <w:ind w:firstLine="708"/>
        <w:jc w:val="both"/>
      </w:pPr>
      <w:r w:rsidRPr="00916FCC">
        <w:rPr>
          <w:rFonts w:ascii="Times New Roman" w:eastAsia="Calibri" w:hAnsi="Times New Roman" w:cs="Times New Roman"/>
          <w:sz w:val="28"/>
          <w:szCs w:val="28"/>
        </w:rPr>
        <w:t>Практика автора проходила в условиях летнего оздоровительного лагеря</w:t>
      </w:r>
      <w:r w:rsidR="00A47524">
        <w:rPr>
          <w:rFonts w:ascii="Times New Roman" w:eastAsia="Calibri" w:hAnsi="Times New Roman" w:cs="Times New Roman"/>
          <w:sz w:val="28"/>
          <w:szCs w:val="28"/>
        </w:rPr>
        <w:t>,</w:t>
      </w:r>
      <w:r w:rsidRPr="00916FCC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="00A47524">
        <w:rPr>
          <w:rFonts w:ascii="Times New Roman" w:eastAsia="Calibri" w:hAnsi="Times New Roman" w:cs="Times New Roman"/>
          <w:sz w:val="28"/>
          <w:szCs w:val="28"/>
        </w:rPr>
        <w:t>Мончегорска</w:t>
      </w:r>
      <w:r w:rsidRPr="00916F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7524" w:rsidRDefault="00916FCC" w:rsidP="00916FCC">
      <w:pPr>
        <w:spacing w:after="0" w:line="240" w:lineRule="auto"/>
        <w:ind w:firstLine="708"/>
        <w:jc w:val="both"/>
      </w:pPr>
      <w:r w:rsidRPr="00207F4E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доровительный л</w:t>
      </w:r>
      <w:r w:rsidRPr="00207F4E">
        <w:rPr>
          <w:rFonts w:ascii="Times New Roman" w:eastAsia="Calibri" w:hAnsi="Times New Roman" w:cs="Times New Roman"/>
          <w:sz w:val="28"/>
          <w:szCs w:val="28"/>
        </w:rPr>
        <w:t xml:space="preserve">агерь является учреждением, обеспечивающим получение внешкольного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оздоровления, </w:t>
      </w:r>
      <w:r w:rsidRPr="00207F4E">
        <w:rPr>
          <w:rFonts w:ascii="Times New Roman" w:eastAsia="Calibri" w:hAnsi="Times New Roman" w:cs="Times New Roman"/>
          <w:sz w:val="28"/>
          <w:szCs w:val="28"/>
        </w:rPr>
        <w:t>воспитания и обучения для детей от 6 до 15 лет.</w:t>
      </w:r>
    </w:p>
    <w:p w:rsidR="00A47524" w:rsidRDefault="00916FCC" w:rsidP="00916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75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и задачи оздоровительного лагеря: </w:t>
      </w:r>
    </w:p>
    <w:p w:rsidR="00A47524" w:rsidRPr="00A47524" w:rsidRDefault="00916FCC" w:rsidP="00A47524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524">
        <w:rPr>
          <w:rFonts w:ascii="Times New Roman" w:eastAsia="Calibri" w:hAnsi="Times New Roman" w:cs="Times New Roman"/>
          <w:sz w:val="28"/>
          <w:szCs w:val="28"/>
        </w:rPr>
        <w:t xml:space="preserve">оздоровление и укрепление здоровья учащихся, </w:t>
      </w:r>
    </w:p>
    <w:p w:rsidR="00A47524" w:rsidRPr="00A47524" w:rsidRDefault="00916FCC" w:rsidP="00A47524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524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здорового образа жизни и сознательного отношения к своему здоровью и окружающей среде, </w:t>
      </w:r>
    </w:p>
    <w:p w:rsidR="00916FCC" w:rsidRPr="00A47524" w:rsidRDefault="00916FCC" w:rsidP="00A47524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524">
        <w:rPr>
          <w:rFonts w:ascii="Times New Roman" w:eastAsia="Calibri" w:hAnsi="Times New Roman" w:cs="Times New Roman"/>
          <w:sz w:val="28"/>
          <w:szCs w:val="28"/>
        </w:rPr>
        <w:t>усвоение норм и правил безопасности жизнедеятельности.</w:t>
      </w:r>
    </w:p>
    <w:p w:rsidR="00916FCC" w:rsidRPr="004A1CA9" w:rsidRDefault="00916FCC" w:rsidP="0051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CA9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было проведено множества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физкультурно-оздоровительных мероприятий</w:t>
      </w:r>
      <w:r w:rsidRPr="004A1CA9">
        <w:rPr>
          <w:rFonts w:ascii="Times New Roman" w:hAnsi="Times New Roman" w:cs="Times New Roman"/>
          <w:sz w:val="28"/>
          <w:szCs w:val="28"/>
        </w:rPr>
        <w:t xml:space="preserve">: проведение зарядки; </w:t>
      </w:r>
      <w:r>
        <w:rPr>
          <w:rFonts w:ascii="Times New Roman" w:hAnsi="Times New Roman" w:cs="Times New Roman"/>
          <w:sz w:val="28"/>
          <w:szCs w:val="28"/>
        </w:rPr>
        <w:t>часов двигательной активности</w:t>
      </w:r>
      <w:r w:rsidRPr="004A1C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отрядах; прогулки; экскурсии; </w:t>
      </w:r>
      <w:r w:rsidRPr="004A1CA9">
        <w:rPr>
          <w:rFonts w:ascii="Times New Roman" w:hAnsi="Times New Roman" w:cs="Times New Roman"/>
          <w:sz w:val="28"/>
          <w:szCs w:val="28"/>
        </w:rPr>
        <w:t>походы; спортивные с</w:t>
      </w:r>
      <w:r>
        <w:rPr>
          <w:rFonts w:ascii="Times New Roman" w:hAnsi="Times New Roman" w:cs="Times New Roman"/>
          <w:sz w:val="28"/>
          <w:szCs w:val="28"/>
        </w:rPr>
        <w:t xml:space="preserve">оревнования; </w:t>
      </w:r>
      <w:r w:rsidRPr="004A1CA9">
        <w:rPr>
          <w:rFonts w:ascii="Times New Roman" w:hAnsi="Times New Roman" w:cs="Times New Roman"/>
          <w:sz w:val="28"/>
          <w:szCs w:val="28"/>
        </w:rPr>
        <w:t>развлечения на игровой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95" w:rsidRDefault="00916FCC" w:rsidP="0051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CA9">
        <w:rPr>
          <w:rFonts w:ascii="Times New Roman" w:hAnsi="Times New Roman" w:cs="Times New Roman"/>
          <w:sz w:val="28"/>
          <w:szCs w:val="28"/>
        </w:rPr>
        <w:lastRenderedPageBreak/>
        <w:t>Большинство работников лагеря являются студенты, проходящие практику, которые практически не знают с чего начинать и как проводить те или иные физкультур</w:t>
      </w:r>
      <w:r>
        <w:rPr>
          <w:rFonts w:ascii="Times New Roman" w:hAnsi="Times New Roman" w:cs="Times New Roman"/>
          <w:sz w:val="28"/>
          <w:szCs w:val="28"/>
        </w:rPr>
        <w:t xml:space="preserve">но-оздоровительные мероприятия. </w:t>
      </w:r>
      <w:r w:rsidRPr="004A1CA9">
        <w:rPr>
          <w:rFonts w:ascii="Times New Roman" w:hAnsi="Times New Roman" w:cs="Times New Roman"/>
          <w:sz w:val="28"/>
          <w:szCs w:val="28"/>
        </w:rPr>
        <w:t xml:space="preserve">Советую начать с главного: </w:t>
      </w:r>
      <w:r w:rsidRPr="00916FCC">
        <w:rPr>
          <w:rFonts w:ascii="Times New Roman" w:hAnsi="Times New Roman" w:cs="Times New Roman"/>
          <w:sz w:val="28"/>
          <w:szCs w:val="28"/>
        </w:rPr>
        <w:t>в самом начале смены непременно ознакомьтесь с состоянием здоровья ребят,</w:t>
      </w:r>
      <w:r w:rsidRPr="004A1CA9">
        <w:rPr>
          <w:rFonts w:ascii="Times New Roman" w:hAnsi="Times New Roman" w:cs="Times New Roman"/>
          <w:sz w:val="28"/>
          <w:szCs w:val="28"/>
        </w:rPr>
        <w:t xml:space="preserve"> выявите детей, имеющих хронические заболевания или только что перенесших болезнь. Разделите детей (условно) на две группы: на тех, кто занимается всеми физическими упражнениями, и тех, кому некоторые виды двигательной деятельности противопоказаны (предложите им упражнени</w:t>
      </w:r>
      <w:r>
        <w:rPr>
          <w:rFonts w:ascii="Times New Roman" w:hAnsi="Times New Roman" w:cs="Times New Roman"/>
          <w:sz w:val="28"/>
          <w:szCs w:val="28"/>
        </w:rPr>
        <w:t xml:space="preserve">я со сниженной интенсивностью). </w:t>
      </w:r>
    </w:p>
    <w:p w:rsidR="003A2995" w:rsidRDefault="00916FCC" w:rsidP="0051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CA9">
        <w:rPr>
          <w:rFonts w:ascii="Times New Roman" w:hAnsi="Times New Roman" w:cs="Times New Roman"/>
          <w:sz w:val="28"/>
          <w:szCs w:val="28"/>
        </w:rPr>
        <w:t xml:space="preserve">В летнем лагере есть и свои </w:t>
      </w:r>
      <w:r w:rsidRPr="00916FCC">
        <w:rPr>
          <w:rFonts w:ascii="Times New Roman" w:hAnsi="Times New Roman" w:cs="Times New Roman"/>
          <w:sz w:val="28"/>
          <w:szCs w:val="28"/>
        </w:rPr>
        <w:t>особенности дозировки нагрузки при выполнении физических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Увеличивайте ее</w:t>
      </w:r>
      <w:r w:rsidRPr="004A1CA9">
        <w:rPr>
          <w:rFonts w:ascii="Times New Roman" w:hAnsi="Times New Roman" w:cs="Times New Roman"/>
          <w:sz w:val="28"/>
          <w:szCs w:val="28"/>
        </w:rPr>
        <w:t xml:space="preserve"> постепенно, начиная с конца первой недели пребывания в лагере, когда дети уже адаптировались к распорядку дня. Не забывайте, что резкое, чрезмерное увеличение двигательной активности детей может отрицательно сказаться на здоровье, повлечь за собой возникновение стресса, поскольку детскому и подростковому организму необходимо пос</w:t>
      </w:r>
      <w:r>
        <w:rPr>
          <w:rFonts w:ascii="Times New Roman" w:hAnsi="Times New Roman" w:cs="Times New Roman"/>
          <w:sz w:val="28"/>
          <w:szCs w:val="28"/>
        </w:rPr>
        <w:t xml:space="preserve">тепенное привыкание к нагрузке. </w:t>
      </w:r>
    </w:p>
    <w:p w:rsidR="003A2995" w:rsidRDefault="00916FCC" w:rsidP="00510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CA9">
        <w:rPr>
          <w:rFonts w:ascii="Times New Roman" w:hAnsi="Times New Roman" w:cs="Times New Roman"/>
          <w:sz w:val="28"/>
          <w:szCs w:val="28"/>
        </w:rPr>
        <w:t xml:space="preserve">Спортивная работа в лагере также имеет свои особенности. </w:t>
      </w:r>
      <w:r w:rsidRPr="00916FCC">
        <w:rPr>
          <w:rFonts w:ascii="Times New Roman" w:hAnsi="Times New Roman" w:cs="Times New Roman"/>
          <w:sz w:val="28"/>
          <w:szCs w:val="28"/>
        </w:rPr>
        <w:t xml:space="preserve">В отрядах, как правило, часто оказываются ребята и разного возраста, и с различной физической и волевой подготовленности. </w:t>
      </w:r>
      <w:r w:rsidRPr="004A1CA9">
        <w:rPr>
          <w:rFonts w:ascii="Times New Roman" w:hAnsi="Times New Roman" w:cs="Times New Roman"/>
          <w:sz w:val="28"/>
          <w:szCs w:val="28"/>
        </w:rPr>
        <w:t xml:space="preserve">При проведении спортивных занятий нецелесообразно разделять ребят на «сильных» и «слабых». Постарайтесь всех заинтересовать, увлечь занятиями спортом, но при этом каждому </w:t>
      </w:r>
      <w:r>
        <w:rPr>
          <w:rFonts w:ascii="Times New Roman" w:hAnsi="Times New Roman" w:cs="Times New Roman"/>
          <w:sz w:val="28"/>
          <w:szCs w:val="28"/>
        </w:rPr>
        <w:t xml:space="preserve">подберите нагрузку по силам. </w:t>
      </w:r>
    </w:p>
    <w:p w:rsidR="00916FCC" w:rsidRDefault="00916FCC" w:rsidP="002E1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1CA9">
        <w:rPr>
          <w:rFonts w:ascii="Times New Roman" w:hAnsi="Times New Roman" w:cs="Times New Roman"/>
          <w:sz w:val="28"/>
          <w:szCs w:val="28"/>
        </w:rPr>
        <w:t>работе с детьми, имеющими слабые физические способности, установите поддерживающий   режим занятий, детям со ср</w:t>
      </w:r>
      <w:r>
        <w:rPr>
          <w:rFonts w:ascii="Times New Roman" w:hAnsi="Times New Roman" w:cs="Times New Roman"/>
          <w:sz w:val="28"/>
          <w:szCs w:val="28"/>
        </w:rPr>
        <w:t xml:space="preserve">едними способностями давайте </w:t>
      </w:r>
      <w:r w:rsidRPr="004A1CA9">
        <w:rPr>
          <w:rFonts w:ascii="Times New Roman" w:hAnsi="Times New Roman" w:cs="Times New Roman"/>
          <w:sz w:val="28"/>
          <w:szCs w:val="28"/>
        </w:rPr>
        <w:t xml:space="preserve">вариативные и индивидуальные задания. </w:t>
      </w:r>
      <w:r w:rsidRPr="00916FCC">
        <w:rPr>
          <w:rFonts w:ascii="Times New Roman" w:hAnsi="Times New Roman" w:cs="Times New Roman"/>
          <w:sz w:val="28"/>
          <w:szCs w:val="28"/>
        </w:rPr>
        <w:t>Главный же совет руководителю физкульт</w:t>
      </w:r>
      <w:r w:rsidR="003A2995">
        <w:rPr>
          <w:rFonts w:ascii="Times New Roman" w:hAnsi="Times New Roman" w:cs="Times New Roman"/>
          <w:sz w:val="28"/>
          <w:szCs w:val="28"/>
        </w:rPr>
        <w:t>урно-спортивной жизни в лагере -</w:t>
      </w:r>
      <w:r w:rsidRPr="00916FCC">
        <w:rPr>
          <w:rFonts w:ascii="Times New Roman" w:hAnsi="Times New Roman" w:cs="Times New Roman"/>
          <w:sz w:val="28"/>
          <w:szCs w:val="28"/>
        </w:rPr>
        <w:t xml:space="preserve"> будьте предельно внимательны к детям, помогите им избежать травм, перегрузок. </w:t>
      </w:r>
      <w:r w:rsidRPr="004A1CA9">
        <w:rPr>
          <w:rFonts w:ascii="Times New Roman" w:hAnsi="Times New Roman" w:cs="Times New Roman"/>
          <w:sz w:val="28"/>
          <w:szCs w:val="28"/>
        </w:rPr>
        <w:t xml:space="preserve">И тогда ваша работа будет для вас радостной, а для лагерной детворы максимально полезной.  </w:t>
      </w:r>
    </w:p>
    <w:p w:rsidR="00F8206D" w:rsidRPr="00E83702" w:rsidRDefault="00F8206D" w:rsidP="00E83702">
      <w:pPr>
        <w:shd w:val="clear" w:color="auto" w:fill="FFFFFF"/>
        <w:adjustRightInd w:val="0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206D" w:rsidRPr="00E83702" w:rsidSect="008E1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F4" w:rsidRDefault="009934F4" w:rsidP="00827A07">
      <w:pPr>
        <w:spacing w:after="0" w:line="240" w:lineRule="auto"/>
      </w:pPr>
      <w:r>
        <w:separator/>
      </w:r>
    </w:p>
  </w:endnote>
  <w:endnote w:type="continuationSeparator" w:id="1">
    <w:p w:rsidR="009934F4" w:rsidRDefault="009934F4" w:rsidP="0082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F4" w:rsidRDefault="009934F4" w:rsidP="00827A07">
      <w:pPr>
        <w:spacing w:after="0" w:line="240" w:lineRule="auto"/>
      </w:pPr>
      <w:r>
        <w:separator/>
      </w:r>
    </w:p>
  </w:footnote>
  <w:footnote w:type="continuationSeparator" w:id="1">
    <w:p w:rsidR="009934F4" w:rsidRDefault="009934F4" w:rsidP="0082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D1" w:rsidRDefault="00EA06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E40"/>
    <w:multiLevelType w:val="hybridMultilevel"/>
    <w:tmpl w:val="2D5468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067"/>
    <w:multiLevelType w:val="hybridMultilevel"/>
    <w:tmpl w:val="273461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C939CF"/>
    <w:multiLevelType w:val="hybridMultilevel"/>
    <w:tmpl w:val="1844594C"/>
    <w:lvl w:ilvl="0" w:tplc="A9F483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27E8"/>
    <w:multiLevelType w:val="hybridMultilevel"/>
    <w:tmpl w:val="33BABA6E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B32B0"/>
    <w:multiLevelType w:val="hybridMultilevel"/>
    <w:tmpl w:val="AF84F00E"/>
    <w:lvl w:ilvl="0" w:tplc="FDB25BF4">
      <w:start w:val="1"/>
      <w:numFmt w:val="bullet"/>
      <w:lvlText w:val=""/>
      <w:lvlJc w:val="center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>
    <w:nsid w:val="19E17E24"/>
    <w:multiLevelType w:val="hybridMultilevel"/>
    <w:tmpl w:val="E67E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7604"/>
    <w:multiLevelType w:val="hybridMultilevel"/>
    <w:tmpl w:val="983EEEE8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5278"/>
    <w:multiLevelType w:val="hybridMultilevel"/>
    <w:tmpl w:val="3C56189C"/>
    <w:lvl w:ilvl="0" w:tplc="A9F483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F312C"/>
    <w:multiLevelType w:val="hybridMultilevel"/>
    <w:tmpl w:val="34203FCA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30C85"/>
    <w:multiLevelType w:val="multilevel"/>
    <w:tmpl w:val="175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646B"/>
    <w:multiLevelType w:val="hybridMultilevel"/>
    <w:tmpl w:val="27BA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00BB"/>
    <w:multiLevelType w:val="hybridMultilevel"/>
    <w:tmpl w:val="5B5E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60"/>
    <w:multiLevelType w:val="hybridMultilevel"/>
    <w:tmpl w:val="6A36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47D38"/>
    <w:multiLevelType w:val="hybridMultilevel"/>
    <w:tmpl w:val="46769BEE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90A16"/>
    <w:multiLevelType w:val="hybridMultilevel"/>
    <w:tmpl w:val="410A9062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54C22"/>
    <w:multiLevelType w:val="hybridMultilevel"/>
    <w:tmpl w:val="F76441A6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40E21"/>
    <w:multiLevelType w:val="hybridMultilevel"/>
    <w:tmpl w:val="6A36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0202"/>
    <w:multiLevelType w:val="hybridMultilevel"/>
    <w:tmpl w:val="4BE4E670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297C"/>
    <w:multiLevelType w:val="hybridMultilevel"/>
    <w:tmpl w:val="69625DF8"/>
    <w:lvl w:ilvl="0" w:tplc="FB663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A2403"/>
    <w:multiLevelType w:val="hybridMultilevel"/>
    <w:tmpl w:val="87D8F118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572FF"/>
    <w:multiLevelType w:val="multilevel"/>
    <w:tmpl w:val="D09E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22C42"/>
    <w:multiLevelType w:val="hybridMultilevel"/>
    <w:tmpl w:val="2DB61D62"/>
    <w:lvl w:ilvl="0" w:tplc="A9F483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6791E"/>
    <w:multiLevelType w:val="hybridMultilevel"/>
    <w:tmpl w:val="6A36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4B75"/>
    <w:multiLevelType w:val="multilevel"/>
    <w:tmpl w:val="3AE8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172AA"/>
    <w:multiLevelType w:val="hybridMultilevel"/>
    <w:tmpl w:val="67EC28AA"/>
    <w:lvl w:ilvl="0" w:tplc="927663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C833D4"/>
    <w:multiLevelType w:val="multilevel"/>
    <w:tmpl w:val="0540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8E5BDA"/>
    <w:multiLevelType w:val="hybridMultilevel"/>
    <w:tmpl w:val="076AC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D56E77"/>
    <w:multiLevelType w:val="multilevel"/>
    <w:tmpl w:val="220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C6F6A"/>
    <w:multiLevelType w:val="multilevel"/>
    <w:tmpl w:val="F5C2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96C40"/>
    <w:multiLevelType w:val="hybridMultilevel"/>
    <w:tmpl w:val="3B324A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B4486E"/>
    <w:multiLevelType w:val="hybridMultilevel"/>
    <w:tmpl w:val="1922AD88"/>
    <w:lvl w:ilvl="0" w:tplc="16A65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714C8"/>
    <w:multiLevelType w:val="hybridMultilevel"/>
    <w:tmpl w:val="EC9830E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87F4076"/>
    <w:multiLevelType w:val="multilevel"/>
    <w:tmpl w:val="803C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6086D"/>
    <w:multiLevelType w:val="hybridMultilevel"/>
    <w:tmpl w:val="F844EAF2"/>
    <w:lvl w:ilvl="0" w:tplc="927663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204667"/>
    <w:multiLevelType w:val="hybridMultilevel"/>
    <w:tmpl w:val="716A8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850B6"/>
    <w:multiLevelType w:val="hybridMultilevel"/>
    <w:tmpl w:val="12C8FE74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932DF"/>
    <w:multiLevelType w:val="multilevel"/>
    <w:tmpl w:val="8182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F9591F"/>
    <w:multiLevelType w:val="hybridMultilevel"/>
    <w:tmpl w:val="6C4E5468"/>
    <w:lvl w:ilvl="0" w:tplc="FDB25BF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F4474"/>
    <w:multiLevelType w:val="hybridMultilevel"/>
    <w:tmpl w:val="9BEADF14"/>
    <w:lvl w:ilvl="0" w:tplc="FDB25BF4">
      <w:start w:val="1"/>
      <w:numFmt w:val="bullet"/>
      <w:lvlText w:val=""/>
      <w:lvlJc w:val="center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0CF7488"/>
    <w:multiLevelType w:val="hybridMultilevel"/>
    <w:tmpl w:val="C172A5E4"/>
    <w:lvl w:ilvl="0" w:tplc="DC96E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743BE"/>
    <w:multiLevelType w:val="hybridMultilevel"/>
    <w:tmpl w:val="0638DC9E"/>
    <w:lvl w:ilvl="0" w:tplc="FDB25BF4">
      <w:start w:val="1"/>
      <w:numFmt w:val="bullet"/>
      <w:lvlText w:val="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99645F7"/>
    <w:multiLevelType w:val="multilevel"/>
    <w:tmpl w:val="9740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27258C"/>
    <w:multiLevelType w:val="multilevel"/>
    <w:tmpl w:val="4062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6"/>
  </w:num>
  <w:num w:numId="3">
    <w:abstractNumId w:val="28"/>
  </w:num>
  <w:num w:numId="4">
    <w:abstractNumId w:val="41"/>
  </w:num>
  <w:num w:numId="5">
    <w:abstractNumId w:val="23"/>
  </w:num>
  <w:num w:numId="6">
    <w:abstractNumId w:val="27"/>
  </w:num>
  <w:num w:numId="7">
    <w:abstractNumId w:val="42"/>
  </w:num>
  <w:num w:numId="8">
    <w:abstractNumId w:val="20"/>
  </w:num>
  <w:num w:numId="9">
    <w:abstractNumId w:val="17"/>
  </w:num>
  <w:num w:numId="10">
    <w:abstractNumId w:val="35"/>
  </w:num>
  <w:num w:numId="11">
    <w:abstractNumId w:val="14"/>
  </w:num>
  <w:num w:numId="12">
    <w:abstractNumId w:val="6"/>
  </w:num>
  <w:num w:numId="13">
    <w:abstractNumId w:val="2"/>
  </w:num>
  <w:num w:numId="14">
    <w:abstractNumId w:val="30"/>
  </w:num>
  <w:num w:numId="15">
    <w:abstractNumId w:val="13"/>
  </w:num>
  <w:num w:numId="16">
    <w:abstractNumId w:val="19"/>
  </w:num>
  <w:num w:numId="17">
    <w:abstractNumId w:val="15"/>
  </w:num>
  <w:num w:numId="18">
    <w:abstractNumId w:val="21"/>
  </w:num>
  <w:num w:numId="19">
    <w:abstractNumId w:val="39"/>
  </w:num>
  <w:num w:numId="20">
    <w:abstractNumId w:val="33"/>
  </w:num>
  <w:num w:numId="21">
    <w:abstractNumId w:val="24"/>
  </w:num>
  <w:num w:numId="22">
    <w:abstractNumId w:val="8"/>
  </w:num>
  <w:num w:numId="23">
    <w:abstractNumId w:val="3"/>
  </w:num>
  <w:num w:numId="24">
    <w:abstractNumId w:val="10"/>
  </w:num>
  <w:num w:numId="25">
    <w:abstractNumId w:val="0"/>
  </w:num>
  <w:num w:numId="26">
    <w:abstractNumId w:val="7"/>
  </w:num>
  <w:num w:numId="27">
    <w:abstractNumId w:val="26"/>
  </w:num>
  <w:num w:numId="28">
    <w:abstractNumId w:val="9"/>
  </w:num>
  <w:num w:numId="29">
    <w:abstractNumId w:val="32"/>
  </w:num>
  <w:num w:numId="30">
    <w:abstractNumId w:val="38"/>
  </w:num>
  <w:num w:numId="31">
    <w:abstractNumId w:val="4"/>
  </w:num>
  <w:num w:numId="32">
    <w:abstractNumId w:val="11"/>
  </w:num>
  <w:num w:numId="33">
    <w:abstractNumId w:val="5"/>
  </w:num>
  <w:num w:numId="34">
    <w:abstractNumId w:val="40"/>
  </w:num>
  <w:num w:numId="35">
    <w:abstractNumId w:val="22"/>
  </w:num>
  <w:num w:numId="36">
    <w:abstractNumId w:val="12"/>
  </w:num>
  <w:num w:numId="37">
    <w:abstractNumId w:val="16"/>
  </w:num>
  <w:num w:numId="38">
    <w:abstractNumId w:val="37"/>
  </w:num>
  <w:num w:numId="39">
    <w:abstractNumId w:val="29"/>
  </w:num>
  <w:num w:numId="40">
    <w:abstractNumId w:val="1"/>
  </w:num>
  <w:num w:numId="41">
    <w:abstractNumId w:val="31"/>
  </w:num>
  <w:num w:numId="42">
    <w:abstractNumId w:val="34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F75"/>
    <w:rsid w:val="00001602"/>
    <w:rsid w:val="0000282D"/>
    <w:rsid w:val="00025978"/>
    <w:rsid w:val="0004758D"/>
    <w:rsid w:val="00047ADF"/>
    <w:rsid w:val="00051CCC"/>
    <w:rsid w:val="00065A15"/>
    <w:rsid w:val="00067F41"/>
    <w:rsid w:val="0007018B"/>
    <w:rsid w:val="000847AB"/>
    <w:rsid w:val="00090181"/>
    <w:rsid w:val="00105291"/>
    <w:rsid w:val="0011444C"/>
    <w:rsid w:val="00152266"/>
    <w:rsid w:val="001740B1"/>
    <w:rsid w:val="00190293"/>
    <w:rsid w:val="00193FDA"/>
    <w:rsid w:val="001C3174"/>
    <w:rsid w:val="001D716C"/>
    <w:rsid w:val="001F22F5"/>
    <w:rsid w:val="00207F4E"/>
    <w:rsid w:val="00281408"/>
    <w:rsid w:val="002E1337"/>
    <w:rsid w:val="00300382"/>
    <w:rsid w:val="00335F98"/>
    <w:rsid w:val="00336367"/>
    <w:rsid w:val="00350B3B"/>
    <w:rsid w:val="003569E6"/>
    <w:rsid w:val="00366D99"/>
    <w:rsid w:val="00374EB9"/>
    <w:rsid w:val="0039538F"/>
    <w:rsid w:val="003A2995"/>
    <w:rsid w:val="003B4338"/>
    <w:rsid w:val="003D5035"/>
    <w:rsid w:val="0041373F"/>
    <w:rsid w:val="00436AC6"/>
    <w:rsid w:val="004A1CA9"/>
    <w:rsid w:val="004C7563"/>
    <w:rsid w:val="004D3673"/>
    <w:rsid w:val="004D53A1"/>
    <w:rsid w:val="004F39F4"/>
    <w:rsid w:val="0050239C"/>
    <w:rsid w:val="00510440"/>
    <w:rsid w:val="005219E5"/>
    <w:rsid w:val="00536BCB"/>
    <w:rsid w:val="00554F36"/>
    <w:rsid w:val="00560FE9"/>
    <w:rsid w:val="00577562"/>
    <w:rsid w:val="00593A70"/>
    <w:rsid w:val="005A058F"/>
    <w:rsid w:val="005C2452"/>
    <w:rsid w:val="005D1BBC"/>
    <w:rsid w:val="005D2212"/>
    <w:rsid w:val="005D6755"/>
    <w:rsid w:val="006124A8"/>
    <w:rsid w:val="00612CA1"/>
    <w:rsid w:val="00625711"/>
    <w:rsid w:val="00637BB2"/>
    <w:rsid w:val="00637BFD"/>
    <w:rsid w:val="006529BD"/>
    <w:rsid w:val="00663DF2"/>
    <w:rsid w:val="00680FA8"/>
    <w:rsid w:val="006871DF"/>
    <w:rsid w:val="006905D8"/>
    <w:rsid w:val="006B1AB5"/>
    <w:rsid w:val="006B1E28"/>
    <w:rsid w:val="006B4BA3"/>
    <w:rsid w:val="00707B13"/>
    <w:rsid w:val="00731DB5"/>
    <w:rsid w:val="00752B38"/>
    <w:rsid w:val="00761893"/>
    <w:rsid w:val="00763ACA"/>
    <w:rsid w:val="007762EF"/>
    <w:rsid w:val="0079008C"/>
    <w:rsid w:val="0079127F"/>
    <w:rsid w:val="007959B2"/>
    <w:rsid w:val="007B0E20"/>
    <w:rsid w:val="007F5AF5"/>
    <w:rsid w:val="00804E79"/>
    <w:rsid w:val="008163B0"/>
    <w:rsid w:val="00827A07"/>
    <w:rsid w:val="00834316"/>
    <w:rsid w:val="00837C11"/>
    <w:rsid w:val="00840841"/>
    <w:rsid w:val="00840F59"/>
    <w:rsid w:val="00843555"/>
    <w:rsid w:val="00853E58"/>
    <w:rsid w:val="008725ED"/>
    <w:rsid w:val="00877C5E"/>
    <w:rsid w:val="008A097B"/>
    <w:rsid w:val="008A39D6"/>
    <w:rsid w:val="008D016D"/>
    <w:rsid w:val="008E175C"/>
    <w:rsid w:val="008E2EAC"/>
    <w:rsid w:val="008F5314"/>
    <w:rsid w:val="008F6424"/>
    <w:rsid w:val="00910D16"/>
    <w:rsid w:val="00916FCC"/>
    <w:rsid w:val="0092332C"/>
    <w:rsid w:val="00960A68"/>
    <w:rsid w:val="00961A25"/>
    <w:rsid w:val="00965917"/>
    <w:rsid w:val="009934F4"/>
    <w:rsid w:val="00996DFE"/>
    <w:rsid w:val="009C66FA"/>
    <w:rsid w:val="009E4F75"/>
    <w:rsid w:val="00A16408"/>
    <w:rsid w:val="00A2675B"/>
    <w:rsid w:val="00A27526"/>
    <w:rsid w:val="00A47524"/>
    <w:rsid w:val="00A574DF"/>
    <w:rsid w:val="00A57735"/>
    <w:rsid w:val="00A83B2D"/>
    <w:rsid w:val="00AC7C85"/>
    <w:rsid w:val="00AD3D7F"/>
    <w:rsid w:val="00AE7136"/>
    <w:rsid w:val="00B01533"/>
    <w:rsid w:val="00B07256"/>
    <w:rsid w:val="00B13CE6"/>
    <w:rsid w:val="00B17A39"/>
    <w:rsid w:val="00B376CA"/>
    <w:rsid w:val="00B5038E"/>
    <w:rsid w:val="00B911B8"/>
    <w:rsid w:val="00BC4015"/>
    <w:rsid w:val="00BF0E48"/>
    <w:rsid w:val="00C073C2"/>
    <w:rsid w:val="00C10546"/>
    <w:rsid w:val="00C1292F"/>
    <w:rsid w:val="00C132C6"/>
    <w:rsid w:val="00C16C7A"/>
    <w:rsid w:val="00C22BC6"/>
    <w:rsid w:val="00C65B0D"/>
    <w:rsid w:val="00C6688F"/>
    <w:rsid w:val="00C94D5A"/>
    <w:rsid w:val="00CB14EB"/>
    <w:rsid w:val="00CD058F"/>
    <w:rsid w:val="00D22024"/>
    <w:rsid w:val="00D23BC7"/>
    <w:rsid w:val="00D33468"/>
    <w:rsid w:val="00D44CED"/>
    <w:rsid w:val="00D7734A"/>
    <w:rsid w:val="00DB7BC6"/>
    <w:rsid w:val="00DC6382"/>
    <w:rsid w:val="00DE3EBD"/>
    <w:rsid w:val="00DF63B0"/>
    <w:rsid w:val="00E066BD"/>
    <w:rsid w:val="00E06F87"/>
    <w:rsid w:val="00E20223"/>
    <w:rsid w:val="00E23C4D"/>
    <w:rsid w:val="00E30E49"/>
    <w:rsid w:val="00E373DC"/>
    <w:rsid w:val="00E765E9"/>
    <w:rsid w:val="00E83702"/>
    <w:rsid w:val="00E92781"/>
    <w:rsid w:val="00EA06D1"/>
    <w:rsid w:val="00EB085C"/>
    <w:rsid w:val="00EB5680"/>
    <w:rsid w:val="00EE1E65"/>
    <w:rsid w:val="00F215ED"/>
    <w:rsid w:val="00F518C7"/>
    <w:rsid w:val="00F55F9B"/>
    <w:rsid w:val="00F655B0"/>
    <w:rsid w:val="00F818F7"/>
    <w:rsid w:val="00F8206D"/>
    <w:rsid w:val="00F8379D"/>
    <w:rsid w:val="00F90E52"/>
    <w:rsid w:val="00FA0867"/>
    <w:rsid w:val="00FA1686"/>
    <w:rsid w:val="00FC1DC5"/>
    <w:rsid w:val="00FC4A72"/>
    <w:rsid w:val="00FD571C"/>
    <w:rsid w:val="00FF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8F"/>
  </w:style>
  <w:style w:type="paragraph" w:styleId="1">
    <w:name w:val="heading 1"/>
    <w:basedOn w:val="a"/>
    <w:next w:val="a"/>
    <w:link w:val="10"/>
    <w:uiPriority w:val="9"/>
    <w:qFormat/>
    <w:rsid w:val="00910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382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827A07"/>
  </w:style>
  <w:style w:type="paragraph" w:styleId="a7">
    <w:name w:val="header"/>
    <w:basedOn w:val="a"/>
    <w:link w:val="a8"/>
    <w:uiPriority w:val="99"/>
    <w:unhideWhenUsed/>
    <w:rsid w:val="0082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A07"/>
  </w:style>
  <w:style w:type="paragraph" w:styleId="a9">
    <w:name w:val="footer"/>
    <w:basedOn w:val="a"/>
    <w:link w:val="aa"/>
    <w:uiPriority w:val="99"/>
    <w:unhideWhenUsed/>
    <w:rsid w:val="0082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A07"/>
  </w:style>
  <w:style w:type="paragraph" w:styleId="ab">
    <w:name w:val="Normal (Web)"/>
    <w:basedOn w:val="a"/>
    <w:uiPriority w:val="99"/>
    <w:semiHidden/>
    <w:unhideWhenUsed/>
    <w:rsid w:val="00E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3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single" w:sz="6" w:space="14" w:color="DEDBDB"/>
                <w:bottom w:val="single" w:sz="6" w:space="15" w:color="DEDBDB"/>
                <w:right w:val="single" w:sz="6" w:space="0" w:color="DEDBDB"/>
              </w:divBdr>
              <w:divsChild>
                <w:div w:id="15609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68018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6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9936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4733">
                  <w:marLeft w:val="-3720"/>
                  <w:marRight w:val="-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021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2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2143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2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7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5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9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95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9508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9846">
                                  <w:marLeft w:val="75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DEDED"/>
                                    <w:left w:val="single" w:sz="6" w:space="15" w:color="EDEDED"/>
                                    <w:bottom w:val="single" w:sz="6" w:space="15" w:color="EDEDED"/>
                                    <w:right w:val="single" w:sz="6" w:space="15" w:color="EDEDED"/>
                                  </w:divBdr>
                                  <w:divsChild>
                                    <w:div w:id="317653133">
                                      <w:marLeft w:val="-75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629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DEDED"/>
                                    <w:left w:val="single" w:sz="6" w:space="15" w:color="EDEDED"/>
                                    <w:bottom w:val="single" w:sz="6" w:space="15" w:color="EDEDED"/>
                                    <w:right w:val="single" w:sz="6" w:space="15" w:color="EDEDED"/>
                                  </w:divBdr>
                                  <w:divsChild>
                                    <w:div w:id="5023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5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8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865304">
                                      <w:marLeft w:val="1725"/>
                                      <w:marRight w:val="17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2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7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3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1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3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06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8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98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5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5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21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6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8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4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881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66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690B-6EC2-4FB2-A5E3-D65201CA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Hause</cp:lastModifiedBy>
  <cp:revision>59</cp:revision>
  <cp:lastPrinted>2020-11-21T06:05:00Z</cp:lastPrinted>
  <dcterms:created xsi:type="dcterms:W3CDTF">2012-11-03T19:58:00Z</dcterms:created>
  <dcterms:modified xsi:type="dcterms:W3CDTF">2021-11-07T16:17:00Z</dcterms:modified>
</cp:coreProperties>
</file>